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579F105F" w:rsidR="00963718" w:rsidRPr="00CA65B2" w:rsidRDefault="00BA58CB" w:rsidP="000D098A">
      <w:pPr>
        <w:pStyle w:val="Ttulo1"/>
        <w:spacing w:before="0" w:after="0"/>
        <w:rPr>
          <w:rFonts w:ascii="Avenir Next LT Pro" w:eastAsia="Microsoft JhengHei" w:hAnsi="Avenir Next LT Pro" w:cs="Miriam"/>
          <w:lang w:val="es-MX"/>
        </w:rPr>
      </w:pPr>
      <w:r w:rsidRPr="00CA65B2">
        <w:rPr>
          <w:rFonts w:ascii="Avenir Next LT Pro" w:eastAsia="Microsoft JhengHei" w:hAnsi="Avenir Next LT Pro" w:cs="Miriam"/>
          <w:lang w:val="es-MX"/>
        </w:rPr>
        <w:t>Decima</w:t>
      </w:r>
      <w:r w:rsidR="00712C00" w:rsidRPr="00CA65B2">
        <w:rPr>
          <w:rFonts w:ascii="Avenir Next LT Pro" w:eastAsia="Microsoft JhengHei" w:hAnsi="Avenir Next LT Pro" w:cs="Miriam"/>
          <w:lang w:val="es-MX"/>
        </w:rPr>
        <w:t xml:space="preserve"> </w:t>
      </w:r>
      <w:r w:rsidR="001204F1" w:rsidRPr="00CA65B2">
        <w:rPr>
          <w:rFonts w:ascii="Avenir Next LT Pro" w:eastAsia="Microsoft JhengHei" w:hAnsi="Avenir Next LT Pro" w:cs="Miriam"/>
          <w:lang w:val="es-MX"/>
        </w:rPr>
        <w:t>Segunda</w:t>
      </w:r>
      <w:r w:rsidR="007644CD" w:rsidRPr="00CA65B2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CA65B2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B61FC3" w:rsidRPr="00CA65B2">
        <w:rPr>
          <w:rFonts w:ascii="Avenir Next LT Pro" w:eastAsia="Microsoft JhengHei" w:hAnsi="Avenir Next LT Pro" w:cs="Miriam"/>
          <w:lang w:val="es-MX"/>
        </w:rPr>
        <w:t>O</w:t>
      </w:r>
      <w:r w:rsidR="002D238C" w:rsidRPr="00CA65B2">
        <w:rPr>
          <w:rFonts w:ascii="Avenir Next LT Pro" w:eastAsia="Microsoft JhengHei" w:hAnsi="Avenir Next LT Pro" w:cs="Miriam"/>
          <w:lang w:val="es-MX"/>
        </w:rPr>
        <w:t xml:space="preserve">rdinaria </w:t>
      </w:r>
      <w:r w:rsidR="00963718" w:rsidRPr="00CA65B2">
        <w:rPr>
          <w:rFonts w:ascii="Avenir Next LT Pro" w:eastAsia="Microsoft JhengHei" w:hAnsi="Avenir Next LT Pro" w:cs="Miriam"/>
          <w:lang w:val="es-MX"/>
        </w:rPr>
        <w:t>202</w:t>
      </w:r>
      <w:r w:rsidR="00675984" w:rsidRPr="00CA65B2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51EAA134" w:rsidR="006C2FBF" w:rsidRPr="00CA65B2" w:rsidRDefault="001204F1" w:rsidP="000D098A">
      <w:pPr>
        <w:pStyle w:val="Ttulo1"/>
        <w:spacing w:before="0" w:after="0"/>
        <w:rPr>
          <w:rFonts w:ascii="Avenir Next LT Pro" w:eastAsia="Microsoft JhengHei" w:hAnsi="Avenir Next LT Pro" w:cs="Miriam"/>
          <w:lang w:val="es-MX"/>
        </w:rPr>
      </w:pPr>
      <w:r w:rsidRPr="00CA65B2">
        <w:rPr>
          <w:rFonts w:ascii="Avenir Next LT Pro" w:eastAsia="Microsoft JhengHei" w:hAnsi="Avenir Next LT Pro" w:cs="Miriam"/>
          <w:lang w:val="es-MX"/>
        </w:rPr>
        <w:t>18</w:t>
      </w:r>
      <w:r w:rsidR="007644CD" w:rsidRPr="00CA65B2">
        <w:rPr>
          <w:rFonts w:ascii="Avenir Next LT Pro" w:eastAsia="Microsoft JhengHei" w:hAnsi="Avenir Next LT Pro" w:cs="Miriam"/>
          <w:lang w:val="es-MX"/>
        </w:rPr>
        <w:t xml:space="preserve"> de junio</w:t>
      </w:r>
      <w:r w:rsidR="002D238C" w:rsidRPr="00CA65B2">
        <w:rPr>
          <w:rFonts w:ascii="Avenir Next LT Pro" w:eastAsia="Microsoft JhengHei" w:hAnsi="Avenir Next LT Pro" w:cs="Miriam"/>
          <w:lang w:val="es-MX"/>
        </w:rPr>
        <w:t xml:space="preserve"> a las </w:t>
      </w:r>
      <w:r w:rsidR="00962E33" w:rsidRPr="00CA65B2">
        <w:rPr>
          <w:rFonts w:ascii="Avenir Next LT Pro" w:eastAsia="Microsoft JhengHei" w:hAnsi="Avenir Next LT Pro" w:cs="Miriam"/>
          <w:lang w:val="es-MX"/>
        </w:rPr>
        <w:t>1</w:t>
      </w:r>
      <w:r w:rsidR="00136616" w:rsidRPr="00CA65B2">
        <w:rPr>
          <w:rFonts w:ascii="Avenir Next LT Pro" w:eastAsia="Microsoft JhengHei" w:hAnsi="Avenir Next LT Pro" w:cs="Miriam"/>
          <w:lang w:val="es-MX"/>
        </w:rPr>
        <w:t>4</w:t>
      </w:r>
      <w:r w:rsidR="00962E33" w:rsidRPr="00CA65B2">
        <w:rPr>
          <w:rFonts w:ascii="Avenir Next LT Pro" w:eastAsia="Microsoft JhengHei" w:hAnsi="Avenir Next LT Pro" w:cs="Miriam"/>
          <w:lang w:val="es-MX"/>
        </w:rPr>
        <w:t>:</w:t>
      </w:r>
      <w:r w:rsidR="00B61FC3" w:rsidRPr="00CA65B2">
        <w:rPr>
          <w:rFonts w:ascii="Avenir Next LT Pro" w:eastAsia="Microsoft JhengHei" w:hAnsi="Avenir Next LT Pro" w:cs="Miriam"/>
          <w:lang w:val="es-MX"/>
        </w:rPr>
        <w:t>0</w:t>
      </w:r>
      <w:r w:rsidR="00962E33" w:rsidRPr="00CA65B2">
        <w:rPr>
          <w:rFonts w:ascii="Avenir Next LT Pro" w:eastAsia="Microsoft JhengHei" w:hAnsi="Avenir Next LT Pro" w:cs="Miriam"/>
          <w:lang w:val="es-MX"/>
        </w:rPr>
        <w:t xml:space="preserve">0 </w:t>
      </w:r>
      <w:r w:rsidR="002D238C" w:rsidRPr="00CA65B2">
        <w:rPr>
          <w:rFonts w:ascii="Avenir Next LT Pro" w:eastAsia="Microsoft JhengHei" w:hAnsi="Avenir Next LT Pro" w:cs="Miriam"/>
          <w:lang w:val="es-MX"/>
        </w:rPr>
        <w:t>horas</w:t>
      </w:r>
    </w:p>
    <w:p w14:paraId="4FA3DE00" w14:textId="77777777" w:rsidR="006C2FBF" w:rsidRPr="00CA65B2" w:rsidRDefault="002D238C" w:rsidP="006E1A6B">
      <w:pPr>
        <w:spacing w:before="120" w:after="12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CA65B2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1AFC6D9A" w14:textId="77777777" w:rsidR="00805076" w:rsidRPr="00CA65B2" w:rsidRDefault="00805076" w:rsidP="006E1A6B">
      <w:pPr>
        <w:numPr>
          <w:ilvl w:val="0"/>
          <w:numId w:val="1"/>
        </w:numPr>
        <w:spacing w:after="120"/>
        <w:ind w:left="425" w:hanging="284"/>
        <w:jc w:val="both"/>
        <w:rPr>
          <w:rFonts w:ascii="Avenir Next LT Pro" w:eastAsia="Microsoft JhengHei" w:hAnsi="Avenir Next LT Pro" w:cs="Arial"/>
          <w:sz w:val="24"/>
          <w:szCs w:val="24"/>
        </w:rPr>
      </w:pPr>
      <w:bookmarkStart w:id="0" w:name="_Hlk145086787"/>
      <w:r w:rsidRPr="00CA65B2">
        <w:rPr>
          <w:rFonts w:ascii="Avenir Next LT Pro" w:eastAsia="Microsoft JhengHei" w:hAnsi="Avenir Next LT Pro" w:cs="Arial"/>
          <w:sz w:val="24"/>
          <w:szCs w:val="24"/>
        </w:rPr>
        <w:t>Pase de lista y declaración de quórum legal.</w:t>
      </w:r>
    </w:p>
    <w:p w14:paraId="61055E8C" w14:textId="77777777" w:rsidR="00805076" w:rsidRPr="00CA65B2" w:rsidRDefault="00805076" w:rsidP="006E1A6B">
      <w:pPr>
        <w:numPr>
          <w:ilvl w:val="0"/>
          <w:numId w:val="1"/>
        </w:numPr>
        <w:spacing w:after="120"/>
        <w:ind w:left="425" w:hanging="284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CA65B2">
        <w:rPr>
          <w:rFonts w:ascii="Avenir Next LT Pro" w:eastAsia="Microsoft JhengHei" w:hAnsi="Avenir Next LT Pro" w:cs="Arial"/>
          <w:sz w:val="24"/>
          <w:szCs w:val="24"/>
        </w:rPr>
        <w:t>Instalación de la sesión.</w:t>
      </w:r>
    </w:p>
    <w:p w14:paraId="26090424" w14:textId="77777777" w:rsidR="00805076" w:rsidRPr="00CA65B2" w:rsidRDefault="00805076" w:rsidP="006E1A6B">
      <w:pPr>
        <w:numPr>
          <w:ilvl w:val="0"/>
          <w:numId w:val="1"/>
        </w:numPr>
        <w:spacing w:after="120"/>
        <w:ind w:left="425" w:hanging="284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CA65B2">
        <w:rPr>
          <w:rFonts w:ascii="Avenir Next LT Pro" w:eastAsia="Microsoft JhengHei" w:hAnsi="Avenir Next LT Pro" w:cs="Arial"/>
          <w:sz w:val="24"/>
          <w:szCs w:val="24"/>
        </w:rPr>
        <w:t>Lectura y aprobación del orden del día.</w:t>
      </w:r>
    </w:p>
    <w:p w14:paraId="42F0A667" w14:textId="77777777" w:rsidR="00805076" w:rsidRPr="00CA65B2" w:rsidRDefault="00805076" w:rsidP="006E1A6B">
      <w:pPr>
        <w:numPr>
          <w:ilvl w:val="0"/>
          <w:numId w:val="1"/>
        </w:numPr>
        <w:spacing w:after="120"/>
        <w:ind w:left="425" w:hanging="284"/>
        <w:jc w:val="both"/>
        <w:rPr>
          <w:rFonts w:ascii="Avenir Next LT Pro" w:eastAsia="Microsoft JhengHei" w:hAnsi="Avenir Next LT Pro" w:cs="Arial"/>
          <w:sz w:val="24"/>
          <w:szCs w:val="24"/>
        </w:rPr>
      </w:pPr>
      <w:bookmarkStart w:id="1" w:name="_Hlk197190526"/>
      <w:r w:rsidRPr="00CA65B2">
        <w:rPr>
          <w:rFonts w:ascii="Avenir Next LT Pro" w:eastAsia="Microsoft JhengHei" w:hAnsi="Avenir Next LT Pro" w:cs="Arial"/>
          <w:sz w:val="24"/>
          <w:szCs w:val="24"/>
        </w:rPr>
        <w:t>Participación de los integrantes del Ayuntamiento Municipal:</w:t>
      </w:r>
    </w:p>
    <w:bookmarkEnd w:id="1"/>
    <w:p w14:paraId="261C1D4E" w14:textId="0426DB7B" w:rsidR="00455AA9" w:rsidRPr="00CA65B2" w:rsidRDefault="00FE1396" w:rsidP="006E1A6B">
      <w:pPr>
        <w:pStyle w:val="Prrafodelista"/>
        <w:numPr>
          <w:ilvl w:val="1"/>
          <w:numId w:val="1"/>
        </w:numPr>
        <w:spacing w:after="120"/>
        <w:ind w:left="851" w:hanging="567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 xml:space="preserve">Regidor Filiberto Mejia </w:t>
      </w:r>
      <w:r w:rsidR="00726EB9" w:rsidRPr="00CA65B2">
        <w:rPr>
          <w:rFonts w:ascii="Avenir Next LT Pro" w:eastAsia="Microsoft JhengHei" w:hAnsi="Avenir Next LT Pro" w:cs="Arial"/>
        </w:rPr>
        <w:t>Gómez</w:t>
      </w:r>
      <w:r w:rsidRPr="00CA65B2">
        <w:rPr>
          <w:rFonts w:ascii="Avenir Next LT Pro" w:eastAsia="Microsoft JhengHei" w:hAnsi="Avenir Next LT Pro" w:cs="Arial"/>
        </w:rPr>
        <w:t xml:space="preserve">, Presidente de la </w:t>
      </w:r>
      <w:r w:rsidR="00726EB9" w:rsidRPr="00CA65B2">
        <w:rPr>
          <w:rFonts w:ascii="Avenir Next LT Pro" w:eastAsia="Microsoft JhengHei" w:hAnsi="Avenir Next LT Pro" w:cs="Arial"/>
        </w:rPr>
        <w:t>Comisión</w:t>
      </w:r>
      <w:r w:rsidRPr="00CA65B2">
        <w:rPr>
          <w:rFonts w:ascii="Avenir Next LT Pro" w:eastAsia="Microsoft JhengHei" w:hAnsi="Avenir Next LT Pro" w:cs="Arial"/>
        </w:rPr>
        <w:t xml:space="preserve"> de Comercio y Abasto </w:t>
      </w:r>
      <w:r w:rsidR="00455AA9" w:rsidRPr="00CA65B2">
        <w:rPr>
          <w:rFonts w:ascii="Avenir Next LT Pro" w:eastAsia="Microsoft JhengHei" w:hAnsi="Avenir Next LT Pro" w:cs="Arial"/>
        </w:rPr>
        <w:t xml:space="preserve">quien solicita la aprobación de licencia </w:t>
      </w:r>
      <w:r w:rsidR="00455AA9" w:rsidRPr="00CA65B2">
        <w:rPr>
          <w:rFonts w:ascii="Avenir Next LT Pro" w:hAnsi="Avenir Next LT Pro"/>
        </w:rPr>
        <w:t>comercial para la apertura del negocio denominado “</w:t>
      </w:r>
      <w:r w:rsidR="002858EF" w:rsidRPr="00CA65B2">
        <w:rPr>
          <w:rFonts w:ascii="Avenir Next LT Pro" w:hAnsi="Avenir Next LT Pro"/>
        </w:rPr>
        <w:t>La divina</w:t>
      </w:r>
      <w:r w:rsidR="00455AA9" w:rsidRPr="00CA65B2">
        <w:rPr>
          <w:rFonts w:ascii="Avenir Next LT Pro" w:hAnsi="Avenir Next LT Pro"/>
        </w:rPr>
        <w:t xml:space="preserve">” con giro comercial de "Abarrotes con venta de cerveza, vinos y licores en botella cerrada" </w:t>
      </w:r>
      <w:r w:rsidR="00A653F0" w:rsidRPr="00CA65B2">
        <w:rPr>
          <w:rFonts w:ascii="Avenir Next LT Pro" w:hAnsi="Avenir Next LT Pro"/>
        </w:rPr>
        <w:t xml:space="preserve">en </w:t>
      </w:r>
      <w:r w:rsidR="002858EF" w:rsidRPr="00CA65B2">
        <w:rPr>
          <w:rFonts w:ascii="Avenir Next LT Pro" w:hAnsi="Avenir Next LT Pro"/>
        </w:rPr>
        <w:t>la Comunidad de Bondojito</w:t>
      </w:r>
      <w:r w:rsidR="00A653F0" w:rsidRPr="00CA65B2">
        <w:rPr>
          <w:rFonts w:ascii="Avenir Next LT Pro" w:hAnsi="Avenir Next LT Pro"/>
        </w:rPr>
        <w:t>.</w:t>
      </w:r>
    </w:p>
    <w:p w14:paraId="7C79B2B9" w14:textId="681AA409" w:rsidR="00BB704D" w:rsidRPr="00CA65B2" w:rsidRDefault="00BB704D" w:rsidP="006E1A6B">
      <w:pPr>
        <w:pStyle w:val="Prrafodelista"/>
        <w:numPr>
          <w:ilvl w:val="1"/>
          <w:numId w:val="1"/>
        </w:numPr>
        <w:spacing w:after="120"/>
        <w:ind w:left="851" w:hanging="567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 xml:space="preserve">Regidor Filiberto Mejia Gómez, Presidente de la Comisión de Comercio y Abasto quien solicita la aprobación de licencia </w:t>
      </w:r>
      <w:r w:rsidRPr="00CA65B2">
        <w:rPr>
          <w:rFonts w:ascii="Avenir Next LT Pro" w:hAnsi="Avenir Next LT Pro"/>
        </w:rPr>
        <w:t xml:space="preserve">comercial para la apertura del negocio denominado “La </w:t>
      </w:r>
      <w:proofErr w:type="spellStart"/>
      <w:r w:rsidR="00EE2163" w:rsidRPr="00CA65B2">
        <w:rPr>
          <w:rFonts w:ascii="Avenir Next LT Pro" w:hAnsi="Avenir Next LT Pro"/>
        </w:rPr>
        <w:t>cheleria</w:t>
      </w:r>
      <w:proofErr w:type="spellEnd"/>
      <w:r w:rsidRPr="00CA65B2">
        <w:rPr>
          <w:rFonts w:ascii="Avenir Next LT Pro" w:hAnsi="Avenir Next LT Pro"/>
        </w:rPr>
        <w:t>” con giro comercial de "</w:t>
      </w:r>
      <w:r w:rsidR="00BF29FA" w:rsidRPr="00CA65B2">
        <w:rPr>
          <w:rFonts w:ascii="Avenir Next LT Pro" w:hAnsi="Avenir Next LT Pro"/>
        </w:rPr>
        <w:t>Centro Botanero</w:t>
      </w:r>
      <w:r w:rsidRPr="00CA65B2">
        <w:rPr>
          <w:rFonts w:ascii="Avenir Next LT Pro" w:hAnsi="Avenir Next LT Pro"/>
        </w:rPr>
        <w:t xml:space="preserve">" en </w:t>
      </w:r>
      <w:r w:rsidR="00BF29FA" w:rsidRPr="00CA65B2">
        <w:rPr>
          <w:rFonts w:ascii="Avenir Next LT Pro" w:hAnsi="Avenir Next LT Pro"/>
        </w:rPr>
        <w:t>el Barrio de San Mateo</w:t>
      </w:r>
      <w:r w:rsidRPr="00CA65B2">
        <w:rPr>
          <w:rFonts w:ascii="Avenir Next LT Pro" w:hAnsi="Avenir Next LT Pro"/>
        </w:rPr>
        <w:t>.</w:t>
      </w:r>
    </w:p>
    <w:p w14:paraId="59A9A46B" w14:textId="63C82B8A" w:rsidR="00BB704D" w:rsidRPr="00CA65B2" w:rsidRDefault="00BB704D" w:rsidP="006E1A6B">
      <w:pPr>
        <w:pStyle w:val="Prrafodelista"/>
        <w:numPr>
          <w:ilvl w:val="1"/>
          <w:numId w:val="1"/>
        </w:numPr>
        <w:spacing w:after="120"/>
        <w:ind w:left="851" w:hanging="567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 xml:space="preserve">Regidor Filiberto Mejia Gómez, Presidente de la Comisión de Comercio y Abasto quien solicita la aprobación de licencia </w:t>
      </w:r>
      <w:r w:rsidRPr="00CA65B2">
        <w:rPr>
          <w:rFonts w:ascii="Avenir Next LT Pro" w:hAnsi="Avenir Next LT Pro"/>
        </w:rPr>
        <w:t>comercial para la apertura del negocio denominado “</w:t>
      </w:r>
      <w:r w:rsidR="00BF29FA" w:rsidRPr="00CA65B2">
        <w:rPr>
          <w:rFonts w:ascii="Avenir Next LT Pro" w:hAnsi="Avenir Next LT Pro"/>
        </w:rPr>
        <w:t xml:space="preserve">La </w:t>
      </w:r>
      <w:r w:rsidR="00C81D1A" w:rsidRPr="00CA65B2">
        <w:rPr>
          <w:rFonts w:ascii="Avenir Next LT Pro" w:hAnsi="Avenir Next LT Pro"/>
        </w:rPr>
        <w:t>Providencia</w:t>
      </w:r>
      <w:r w:rsidRPr="00CA65B2">
        <w:rPr>
          <w:rFonts w:ascii="Avenir Next LT Pro" w:hAnsi="Avenir Next LT Pro"/>
        </w:rPr>
        <w:t>” con giro comercial de "</w:t>
      </w:r>
      <w:r w:rsidR="00C81D1A" w:rsidRPr="00CA65B2">
        <w:rPr>
          <w:rFonts w:ascii="Avenir Next LT Pro" w:hAnsi="Avenir Next LT Pro"/>
        </w:rPr>
        <w:t>Cenaduría con venta de cerveza con alimentos</w:t>
      </w:r>
      <w:r w:rsidRPr="00CA65B2">
        <w:rPr>
          <w:rFonts w:ascii="Avenir Next LT Pro" w:hAnsi="Avenir Next LT Pro"/>
        </w:rPr>
        <w:t>" en la Comunidad de Bondojito.</w:t>
      </w:r>
    </w:p>
    <w:p w14:paraId="35BF49BA" w14:textId="13D52D37" w:rsidR="004B101C" w:rsidRPr="00CA65B2" w:rsidRDefault="00FC7C51" w:rsidP="006E1A6B">
      <w:pPr>
        <w:pStyle w:val="Prrafodelista"/>
        <w:numPr>
          <w:ilvl w:val="1"/>
          <w:numId w:val="1"/>
        </w:numPr>
        <w:spacing w:after="120"/>
        <w:ind w:left="851" w:hanging="567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 xml:space="preserve">Regidora Lesli Joana Cruz Alonso, Presidenta de la Comisión de Asentamientos Humanos, Desarrollo Urbano y </w:t>
      </w:r>
      <w:r w:rsidR="002331F6" w:rsidRPr="00CA65B2">
        <w:rPr>
          <w:rFonts w:ascii="Avenir Next LT Pro" w:eastAsia="Microsoft JhengHei" w:hAnsi="Avenir Next LT Pro" w:cs="Arial"/>
        </w:rPr>
        <w:t>Ordenamiento</w:t>
      </w:r>
      <w:r w:rsidRPr="00CA65B2">
        <w:rPr>
          <w:rFonts w:ascii="Avenir Next LT Pro" w:eastAsia="Microsoft JhengHei" w:hAnsi="Avenir Next LT Pro" w:cs="Arial"/>
        </w:rPr>
        <w:t xml:space="preserve"> Terri</w:t>
      </w:r>
      <w:r w:rsidR="002331F6" w:rsidRPr="00CA65B2">
        <w:rPr>
          <w:rFonts w:ascii="Avenir Next LT Pro" w:eastAsia="Microsoft JhengHei" w:hAnsi="Avenir Next LT Pro" w:cs="Arial"/>
        </w:rPr>
        <w:t xml:space="preserve">torial </w:t>
      </w:r>
      <w:r w:rsidR="004B101C" w:rsidRPr="00CA65B2">
        <w:rPr>
          <w:rFonts w:ascii="Avenir Next LT Pro" w:eastAsia="Microsoft JhengHei" w:hAnsi="Avenir Next LT Pro" w:cs="Arial"/>
        </w:rPr>
        <w:t xml:space="preserve">quien solicita la aprobación de la oficialización de la nomenclatura para la </w:t>
      </w:r>
      <w:r w:rsidR="005344DA" w:rsidRPr="00CA65B2">
        <w:rPr>
          <w:rFonts w:ascii="Avenir Next LT Pro" w:eastAsia="Microsoft JhengHei" w:hAnsi="Avenir Next LT Pro" w:cs="Arial"/>
        </w:rPr>
        <w:t>Calle Emiliano Zapata</w:t>
      </w:r>
      <w:r w:rsidR="004B101C" w:rsidRPr="00CA65B2">
        <w:rPr>
          <w:rFonts w:ascii="Avenir Next LT Pro" w:eastAsia="Microsoft JhengHei" w:hAnsi="Avenir Next LT Pro" w:cs="Arial"/>
        </w:rPr>
        <w:t xml:space="preserve">, ubicada en la </w:t>
      </w:r>
      <w:r w:rsidR="000E4495" w:rsidRPr="00CA65B2">
        <w:rPr>
          <w:rFonts w:ascii="Avenir Next LT Pro" w:eastAsia="Microsoft JhengHei" w:hAnsi="Avenir Next LT Pro" w:cs="Arial"/>
        </w:rPr>
        <w:t>comunidad El Zamorano</w:t>
      </w:r>
      <w:r w:rsidR="004B101C" w:rsidRPr="00CA65B2">
        <w:rPr>
          <w:rFonts w:ascii="Avenir Next LT Pro" w:eastAsia="Microsoft JhengHei" w:hAnsi="Avenir Next LT Pro" w:cs="Arial"/>
        </w:rPr>
        <w:t>.</w:t>
      </w:r>
    </w:p>
    <w:p w14:paraId="0CA5D272" w14:textId="660D16CE" w:rsidR="00FC7C51" w:rsidRPr="00CA65B2" w:rsidRDefault="004B101C" w:rsidP="006E1A6B">
      <w:pPr>
        <w:pStyle w:val="Prrafodelista"/>
        <w:numPr>
          <w:ilvl w:val="1"/>
          <w:numId w:val="1"/>
        </w:numPr>
        <w:spacing w:after="120"/>
        <w:ind w:left="851" w:hanging="567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>Regidora Lesli Joana Cruz Alonso, Presidenta de la Comisión de Asentamientos Humanos, Desarrollo Urbano y Ordenamiento Territorial quien solicita la aprobación de la oficialización</w:t>
      </w:r>
      <w:r w:rsidR="002C51D7" w:rsidRPr="00CA65B2">
        <w:rPr>
          <w:rFonts w:ascii="Avenir Next LT Pro" w:eastAsia="Microsoft JhengHei" w:hAnsi="Avenir Next LT Pro" w:cs="Arial"/>
        </w:rPr>
        <w:t xml:space="preserve"> de </w:t>
      </w:r>
      <w:r w:rsidR="002C51D7" w:rsidRPr="00CA65B2">
        <w:rPr>
          <w:rFonts w:ascii="Avenir Next LT Pro" w:hAnsi="Avenir Next LT Pro"/>
        </w:rPr>
        <w:t xml:space="preserve">nomenclatura para la </w:t>
      </w:r>
      <w:r w:rsidR="0090137D" w:rsidRPr="00CA65B2">
        <w:rPr>
          <w:rFonts w:ascii="Avenir Next LT Pro" w:hAnsi="Avenir Next LT Pro"/>
        </w:rPr>
        <w:t xml:space="preserve">Calle </w:t>
      </w:r>
      <w:r w:rsidR="00D700DF" w:rsidRPr="00CA65B2">
        <w:rPr>
          <w:rFonts w:ascii="Avenir Next LT Pro" w:hAnsi="Avenir Next LT Pro"/>
        </w:rPr>
        <w:t>C</w:t>
      </w:r>
      <w:r w:rsidR="0090137D" w:rsidRPr="00CA65B2">
        <w:rPr>
          <w:rFonts w:ascii="Avenir Next LT Pro" w:hAnsi="Avenir Next LT Pro"/>
        </w:rPr>
        <w:t>onstitución 1857</w:t>
      </w:r>
      <w:r w:rsidR="002C51D7" w:rsidRPr="00CA65B2">
        <w:rPr>
          <w:rFonts w:ascii="Avenir Next LT Pro" w:hAnsi="Avenir Next LT Pro"/>
        </w:rPr>
        <w:t xml:space="preserve">, ubicada en la comunidad de </w:t>
      </w:r>
      <w:r w:rsidR="0090137D" w:rsidRPr="00CA65B2">
        <w:rPr>
          <w:rFonts w:ascii="Avenir Next LT Pro" w:hAnsi="Avenir Next LT Pro"/>
        </w:rPr>
        <w:t>Maney</w:t>
      </w:r>
      <w:r w:rsidR="002C51D7" w:rsidRPr="00CA65B2">
        <w:rPr>
          <w:rFonts w:ascii="Avenir Next LT Pro" w:hAnsi="Avenir Next LT Pro"/>
        </w:rPr>
        <w:t>.</w:t>
      </w:r>
    </w:p>
    <w:p w14:paraId="1D01C62E" w14:textId="472CF224" w:rsidR="004B101C" w:rsidRPr="00CA65B2" w:rsidRDefault="004B101C" w:rsidP="006E1A6B">
      <w:pPr>
        <w:pStyle w:val="Prrafodelista"/>
        <w:numPr>
          <w:ilvl w:val="1"/>
          <w:numId w:val="1"/>
        </w:numPr>
        <w:spacing w:after="120"/>
        <w:ind w:left="851" w:hanging="567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>Regidora Lesli Joana Cruz Alonso, Presidenta de la Comisión de Asentamientos Humanos, Desarrollo Urbano y Ordenamiento Territorial quien solicita la aprobación de la oficialización</w:t>
      </w:r>
      <w:r w:rsidR="008D4A1D" w:rsidRPr="00CA65B2">
        <w:rPr>
          <w:rFonts w:ascii="Avenir Next LT Pro" w:eastAsia="Microsoft JhengHei" w:hAnsi="Avenir Next LT Pro" w:cs="Arial"/>
        </w:rPr>
        <w:t xml:space="preserve"> de </w:t>
      </w:r>
      <w:r w:rsidR="008D4A1D" w:rsidRPr="00CA65B2">
        <w:rPr>
          <w:rFonts w:ascii="Avenir Next LT Pro" w:hAnsi="Avenir Next LT Pro"/>
        </w:rPr>
        <w:t>nomenclatura para la C</w:t>
      </w:r>
      <w:r w:rsidR="001E4EC5" w:rsidRPr="00CA65B2">
        <w:rPr>
          <w:rFonts w:ascii="Avenir Next LT Pro" w:hAnsi="Avenir Next LT Pro"/>
        </w:rPr>
        <w:t>errada Tule</w:t>
      </w:r>
      <w:r w:rsidR="008D4A1D" w:rsidRPr="00CA65B2">
        <w:rPr>
          <w:rFonts w:ascii="Avenir Next LT Pro" w:hAnsi="Avenir Next LT Pro"/>
        </w:rPr>
        <w:t xml:space="preserve">, ubicada en la </w:t>
      </w:r>
      <w:r w:rsidR="001E4EC5" w:rsidRPr="00CA65B2">
        <w:rPr>
          <w:rFonts w:ascii="Avenir Next LT Pro" w:hAnsi="Avenir Next LT Pro"/>
        </w:rPr>
        <w:t>Colonia Rojo Gómez</w:t>
      </w:r>
      <w:r w:rsidR="008D4A1D" w:rsidRPr="00CA65B2">
        <w:rPr>
          <w:rFonts w:ascii="Avenir Next LT Pro" w:hAnsi="Avenir Next LT Pro"/>
        </w:rPr>
        <w:t>.</w:t>
      </w:r>
    </w:p>
    <w:p w14:paraId="60EA4837" w14:textId="7C656453" w:rsidR="0032447E" w:rsidRPr="00CA65B2" w:rsidRDefault="0032447E" w:rsidP="006E1A6B">
      <w:pPr>
        <w:pStyle w:val="Prrafodelista"/>
        <w:numPr>
          <w:ilvl w:val="1"/>
          <w:numId w:val="1"/>
        </w:numPr>
        <w:spacing w:after="120"/>
        <w:ind w:left="851" w:hanging="567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 xml:space="preserve">Regidora Lesli Joana Cruz Alonso, Presidenta de la Comisión de Asentamientos Humanos, Desarrollo Urbano y Ordenamiento Territorial quien solicita la aprobación de la oficialización de </w:t>
      </w:r>
      <w:r w:rsidRPr="00CA65B2">
        <w:rPr>
          <w:rFonts w:ascii="Avenir Next LT Pro" w:hAnsi="Avenir Next LT Pro" w:cs="Arial"/>
        </w:rPr>
        <w:t xml:space="preserve">nomenclatura de la Calle Laureles, ubicada en la comunidad de </w:t>
      </w:r>
      <w:proofErr w:type="spellStart"/>
      <w:r w:rsidRPr="00CA65B2">
        <w:rPr>
          <w:rFonts w:ascii="Avenir Next LT Pro" w:hAnsi="Avenir Next LT Pro" w:cs="Arial"/>
        </w:rPr>
        <w:t>Maxtha</w:t>
      </w:r>
      <w:proofErr w:type="spellEnd"/>
      <w:r w:rsidRPr="00CA65B2">
        <w:rPr>
          <w:rFonts w:ascii="Avenir Next LT Pro" w:hAnsi="Avenir Next LT Pro" w:cs="Arial"/>
        </w:rPr>
        <w:t>.</w:t>
      </w:r>
    </w:p>
    <w:p w14:paraId="1AD94BAF" w14:textId="55E35ACB" w:rsidR="004B101C" w:rsidRPr="00CA65B2" w:rsidRDefault="004B101C" w:rsidP="006E1A6B">
      <w:pPr>
        <w:pStyle w:val="Prrafodelista"/>
        <w:numPr>
          <w:ilvl w:val="1"/>
          <w:numId w:val="1"/>
        </w:numPr>
        <w:spacing w:after="120"/>
        <w:ind w:left="851" w:hanging="567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>Regidora Lesli Joana Cruz Alonso, Presidenta de la Comisión de Asentamientos Humanos, Desarrollo Urbano y Ordenamiento Territorial quien solicita la aprobación de la oficialización</w:t>
      </w:r>
      <w:r w:rsidR="00447BB1" w:rsidRPr="00CA65B2">
        <w:rPr>
          <w:rFonts w:ascii="Avenir Next LT Pro" w:eastAsia="Microsoft JhengHei" w:hAnsi="Avenir Next LT Pro" w:cs="Arial"/>
        </w:rPr>
        <w:t xml:space="preserve"> de </w:t>
      </w:r>
      <w:r w:rsidR="00447BB1" w:rsidRPr="00CA65B2">
        <w:rPr>
          <w:rFonts w:ascii="Avenir Next LT Pro" w:hAnsi="Avenir Next LT Pro" w:cs="Arial"/>
        </w:rPr>
        <w:t xml:space="preserve">nomenclaturas de la </w:t>
      </w:r>
      <w:r w:rsidR="004F4474" w:rsidRPr="00CA65B2">
        <w:rPr>
          <w:rFonts w:ascii="Avenir Next LT Pro" w:hAnsi="Avenir Next LT Pro" w:cs="Arial"/>
        </w:rPr>
        <w:t>Calle 10 de noviembre y Calle 05 de febrero</w:t>
      </w:r>
      <w:r w:rsidR="00D2405D" w:rsidRPr="00CA65B2">
        <w:rPr>
          <w:rFonts w:ascii="Avenir Next LT Pro" w:hAnsi="Avenir Next LT Pro" w:cs="Arial"/>
        </w:rPr>
        <w:t>,</w:t>
      </w:r>
      <w:r w:rsidR="00447BB1" w:rsidRPr="00CA65B2">
        <w:rPr>
          <w:rFonts w:ascii="Avenir Next LT Pro" w:hAnsi="Avenir Next LT Pro" w:cs="Arial"/>
        </w:rPr>
        <w:t xml:space="preserve"> ubicadas en la comunidad </w:t>
      </w:r>
      <w:r w:rsidR="00D2405D" w:rsidRPr="00CA65B2">
        <w:rPr>
          <w:rFonts w:ascii="Avenir Next LT Pro" w:hAnsi="Avenir Next LT Pro" w:cs="Arial"/>
        </w:rPr>
        <w:t>el Tendido</w:t>
      </w:r>
      <w:r w:rsidR="00447BB1" w:rsidRPr="00CA65B2">
        <w:rPr>
          <w:rFonts w:ascii="Avenir Next LT Pro" w:hAnsi="Avenir Next LT Pro" w:cs="Arial"/>
        </w:rPr>
        <w:t>.</w:t>
      </w:r>
    </w:p>
    <w:p w14:paraId="042570DE" w14:textId="4DCD272B" w:rsidR="00AC4676" w:rsidRPr="00CA65B2" w:rsidRDefault="00AC4676" w:rsidP="006E1A6B">
      <w:pPr>
        <w:pStyle w:val="Prrafodelista"/>
        <w:numPr>
          <w:ilvl w:val="1"/>
          <w:numId w:val="1"/>
        </w:numPr>
        <w:spacing w:after="120"/>
        <w:ind w:left="851" w:hanging="709"/>
        <w:jc w:val="both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>Regidora Lesli Joana Cruz Alonso, Presidenta de la Comisión de Asentamientos Humanos, Desarrollo Urbano y Ordenamiento Territorial quien solicita la aprobación de la oficialización de</w:t>
      </w:r>
      <w:r w:rsidR="006656E4" w:rsidRPr="00CA65B2">
        <w:rPr>
          <w:rFonts w:ascii="Avenir Next LT Pro" w:eastAsia="Microsoft JhengHei" w:hAnsi="Avenir Next LT Pro" w:cs="Arial"/>
        </w:rPr>
        <w:t xml:space="preserve"> </w:t>
      </w:r>
      <w:r w:rsidR="006656E4" w:rsidRPr="00CA65B2">
        <w:rPr>
          <w:rFonts w:ascii="Avenir Next LT Pro" w:hAnsi="Avenir Next LT Pro" w:cs="Arial"/>
        </w:rPr>
        <w:t xml:space="preserve">nomenclaturas de la </w:t>
      </w:r>
      <w:r w:rsidR="00D2769A" w:rsidRPr="00CA65B2">
        <w:rPr>
          <w:rFonts w:ascii="Avenir Next LT Pro" w:hAnsi="Avenir Next LT Pro" w:cs="Arial"/>
        </w:rPr>
        <w:t>Calle Girasoles, Calle Azucenas y Calle Jazmin</w:t>
      </w:r>
      <w:r w:rsidR="006656E4" w:rsidRPr="00CA65B2">
        <w:rPr>
          <w:rFonts w:ascii="Avenir Next LT Pro" w:hAnsi="Avenir Next LT Pro" w:cs="Arial"/>
        </w:rPr>
        <w:t xml:space="preserve">, ubicadas en la comunidad de </w:t>
      </w:r>
      <w:r w:rsidR="00D2769A" w:rsidRPr="00CA65B2">
        <w:rPr>
          <w:rFonts w:ascii="Avenir Next LT Pro" w:hAnsi="Avenir Next LT Pro" w:cs="Arial"/>
        </w:rPr>
        <w:t>Pedregoso</w:t>
      </w:r>
      <w:r w:rsidR="006F5A1F" w:rsidRPr="00CA65B2">
        <w:rPr>
          <w:rFonts w:ascii="Avenir Next LT Pro" w:hAnsi="Avenir Next LT Pro" w:cs="Arial"/>
        </w:rPr>
        <w:t>.</w:t>
      </w:r>
    </w:p>
    <w:p w14:paraId="05910055" w14:textId="77777777" w:rsidR="00805076" w:rsidRPr="00CA65B2" w:rsidRDefault="00805076" w:rsidP="006E1A6B">
      <w:pPr>
        <w:numPr>
          <w:ilvl w:val="0"/>
          <w:numId w:val="1"/>
        </w:numPr>
        <w:spacing w:after="120"/>
        <w:ind w:left="425" w:hanging="284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CA65B2">
        <w:rPr>
          <w:rFonts w:ascii="Avenir Next LT Pro" w:eastAsia="Microsoft JhengHei" w:hAnsi="Avenir Next LT Pro" w:cs="Arial"/>
          <w:sz w:val="24"/>
          <w:szCs w:val="24"/>
        </w:rPr>
        <w:t>Lectura de la correspondencia Recibida</w:t>
      </w:r>
    </w:p>
    <w:p w14:paraId="26C66EEF" w14:textId="77777777" w:rsidR="00805076" w:rsidRPr="00CA65B2" w:rsidRDefault="00805076" w:rsidP="006E1A6B">
      <w:pPr>
        <w:numPr>
          <w:ilvl w:val="0"/>
          <w:numId w:val="1"/>
        </w:numPr>
        <w:spacing w:after="120"/>
        <w:ind w:left="425" w:hanging="284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CA65B2">
        <w:rPr>
          <w:rFonts w:ascii="Avenir Next LT Pro" w:eastAsia="Microsoft JhengHei" w:hAnsi="Avenir Next LT Pro" w:cs="Arial"/>
          <w:sz w:val="24"/>
          <w:szCs w:val="24"/>
        </w:rPr>
        <w:t>Asuntos Generales</w:t>
      </w:r>
    </w:p>
    <w:p w14:paraId="259A8731" w14:textId="77777777" w:rsidR="00805076" w:rsidRPr="00CA65B2" w:rsidRDefault="00805076" w:rsidP="006E1A6B">
      <w:pPr>
        <w:pStyle w:val="Prrafodelista"/>
        <w:numPr>
          <w:ilvl w:val="1"/>
          <w:numId w:val="1"/>
        </w:numPr>
        <w:spacing w:after="120"/>
        <w:ind w:left="993" w:hanging="567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>Participación de los integrantes del Ayuntamiento Municipal.</w:t>
      </w:r>
    </w:p>
    <w:p w14:paraId="34411767" w14:textId="77777777" w:rsidR="00805076" w:rsidRPr="00CA65B2" w:rsidRDefault="00805076" w:rsidP="006E1A6B">
      <w:pPr>
        <w:pStyle w:val="Prrafodelista"/>
        <w:numPr>
          <w:ilvl w:val="1"/>
          <w:numId w:val="1"/>
        </w:numPr>
        <w:spacing w:after="120"/>
        <w:ind w:left="993" w:hanging="567"/>
        <w:rPr>
          <w:rFonts w:ascii="Avenir Next LT Pro" w:eastAsia="Microsoft JhengHei" w:hAnsi="Avenir Next LT Pro" w:cs="Arial"/>
        </w:rPr>
      </w:pPr>
      <w:r w:rsidRPr="00CA65B2">
        <w:rPr>
          <w:rFonts w:ascii="Avenir Next LT Pro" w:eastAsia="Microsoft JhengHei" w:hAnsi="Avenir Next LT Pro" w:cs="Arial"/>
        </w:rPr>
        <w:t>Convocatoria para próxima sesión ordinaria.</w:t>
      </w:r>
    </w:p>
    <w:p w14:paraId="46235484" w14:textId="17B08018" w:rsidR="00AA010C" w:rsidRPr="00CA65B2" w:rsidRDefault="00805076" w:rsidP="006E1A6B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283"/>
        <w:jc w:val="both"/>
        <w:rPr>
          <w:rFonts w:ascii="Avenir Next LT Pro" w:eastAsia="Microsoft JhengHei" w:hAnsi="Avenir Next LT Pro" w:cs="Arial"/>
          <w:sz w:val="24"/>
          <w:szCs w:val="24"/>
        </w:rPr>
      </w:pPr>
      <w:r w:rsidRPr="00CA65B2">
        <w:rPr>
          <w:rFonts w:ascii="Avenir Next LT Pro" w:eastAsia="Microsoft JhengHei" w:hAnsi="Avenir Next LT Pro" w:cs="Arial"/>
          <w:sz w:val="24"/>
          <w:szCs w:val="24"/>
        </w:rPr>
        <w:t>Clausura de la Sesión.</w:t>
      </w:r>
      <w:bookmarkEnd w:id="0"/>
    </w:p>
    <w:sectPr w:rsidR="00AA010C" w:rsidRPr="00CA65B2" w:rsidSect="00E35A9D">
      <w:headerReference w:type="default" r:id="rId8"/>
      <w:pgSz w:w="12240" w:h="20160" w:code="5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62C88" w14:textId="77777777" w:rsidR="00995852" w:rsidRDefault="00995852" w:rsidP="00A3266C">
      <w:r>
        <w:separator/>
      </w:r>
    </w:p>
  </w:endnote>
  <w:endnote w:type="continuationSeparator" w:id="0">
    <w:p w14:paraId="43B07261" w14:textId="77777777" w:rsidR="00995852" w:rsidRDefault="00995852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D11A3" w14:textId="77777777" w:rsidR="00995852" w:rsidRDefault="00995852" w:rsidP="00A3266C">
      <w:r>
        <w:separator/>
      </w:r>
    </w:p>
  </w:footnote>
  <w:footnote w:type="continuationSeparator" w:id="0">
    <w:p w14:paraId="629E05A2" w14:textId="77777777" w:rsidR="00995852" w:rsidRDefault="00995852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AA5ADE22"/>
    <w:lvl w:ilvl="0">
      <w:start w:val="1"/>
      <w:numFmt w:val="decimal"/>
      <w:lvlText w:val="%1."/>
      <w:lvlJc w:val="left"/>
      <w:pPr>
        <w:ind w:left="502" w:hanging="360"/>
      </w:pPr>
      <w:rPr>
        <w:rFonts w:ascii="Avenir Next LT Pro" w:hAnsi="Avenir Next LT Pro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ascii="Avenir Next LT Pro" w:hAnsi="Avenir Next LT Pro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02A3"/>
    <w:rsid w:val="00002C64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53FD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827B5"/>
    <w:rsid w:val="00093E37"/>
    <w:rsid w:val="000A1069"/>
    <w:rsid w:val="000B2299"/>
    <w:rsid w:val="000B68DE"/>
    <w:rsid w:val="000C070F"/>
    <w:rsid w:val="000C1AC6"/>
    <w:rsid w:val="000C5DE1"/>
    <w:rsid w:val="000C663C"/>
    <w:rsid w:val="000D00C8"/>
    <w:rsid w:val="000D04CA"/>
    <w:rsid w:val="000D098A"/>
    <w:rsid w:val="000D33E5"/>
    <w:rsid w:val="000D78C1"/>
    <w:rsid w:val="000E0070"/>
    <w:rsid w:val="000E358D"/>
    <w:rsid w:val="000E4495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04F1"/>
    <w:rsid w:val="00123580"/>
    <w:rsid w:val="00130B2A"/>
    <w:rsid w:val="0013221C"/>
    <w:rsid w:val="001358CE"/>
    <w:rsid w:val="00136616"/>
    <w:rsid w:val="00136869"/>
    <w:rsid w:val="001374A6"/>
    <w:rsid w:val="00142505"/>
    <w:rsid w:val="00145048"/>
    <w:rsid w:val="00151C92"/>
    <w:rsid w:val="00154624"/>
    <w:rsid w:val="00154BCF"/>
    <w:rsid w:val="00154CED"/>
    <w:rsid w:val="00155651"/>
    <w:rsid w:val="001630B3"/>
    <w:rsid w:val="00163709"/>
    <w:rsid w:val="00165F92"/>
    <w:rsid w:val="00166681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A7DA8"/>
    <w:rsid w:val="001C0CEB"/>
    <w:rsid w:val="001C5DEA"/>
    <w:rsid w:val="001C5FCD"/>
    <w:rsid w:val="001C6313"/>
    <w:rsid w:val="001D1917"/>
    <w:rsid w:val="001D2316"/>
    <w:rsid w:val="001D4EA9"/>
    <w:rsid w:val="001D77A3"/>
    <w:rsid w:val="001E05A1"/>
    <w:rsid w:val="001E143B"/>
    <w:rsid w:val="001E19ED"/>
    <w:rsid w:val="001E2606"/>
    <w:rsid w:val="001E29DC"/>
    <w:rsid w:val="001E2A30"/>
    <w:rsid w:val="001E2BCD"/>
    <w:rsid w:val="001E4EC5"/>
    <w:rsid w:val="001F058B"/>
    <w:rsid w:val="001F0984"/>
    <w:rsid w:val="001F5251"/>
    <w:rsid w:val="001F65A4"/>
    <w:rsid w:val="001F7B1E"/>
    <w:rsid w:val="00200BF6"/>
    <w:rsid w:val="002040EB"/>
    <w:rsid w:val="00207DD1"/>
    <w:rsid w:val="00211EA2"/>
    <w:rsid w:val="00213595"/>
    <w:rsid w:val="00215AE9"/>
    <w:rsid w:val="00216440"/>
    <w:rsid w:val="002164E2"/>
    <w:rsid w:val="0022275F"/>
    <w:rsid w:val="00230CA8"/>
    <w:rsid w:val="0023176E"/>
    <w:rsid w:val="002329AE"/>
    <w:rsid w:val="002331F6"/>
    <w:rsid w:val="002340C7"/>
    <w:rsid w:val="00234DAB"/>
    <w:rsid w:val="00237D11"/>
    <w:rsid w:val="0024124B"/>
    <w:rsid w:val="0024158A"/>
    <w:rsid w:val="00245D2D"/>
    <w:rsid w:val="002465AD"/>
    <w:rsid w:val="002472C9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58EF"/>
    <w:rsid w:val="00285FB4"/>
    <w:rsid w:val="0028607E"/>
    <w:rsid w:val="002865FE"/>
    <w:rsid w:val="002913DA"/>
    <w:rsid w:val="0029403F"/>
    <w:rsid w:val="00295CE0"/>
    <w:rsid w:val="002A5775"/>
    <w:rsid w:val="002A7375"/>
    <w:rsid w:val="002A758B"/>
    <w:rsid w:val="002C0D84"/>
    <w:rsid w:val="002C3025"/>
    <w:rsid w:val="002C3957"/>
    <w:rsid w:val="002C51D7"/>
    <w:rsid w:val="002D238C"/>
    <w:rsid w:val="002D40A1"/>
    <w:rsid w:val="002D4F97"/>
    <w:rsid w:val="002D6741"/>
    <w:rsid w:val="002E2879"/>
    <w:rsid w:val="002E3DD0"/>
    <w:rsid w:val="002E6A66"/>
    <w:rsid w:val="002E73AD"/>
    <w:rsid w:val="002F5890"/>
    <w:rsid w:val="00303238"/>
    <w:rsid w:val="00306063"/>
    <w:rsid w:val="00307136"/>
    <w:rsid w:val="00307E54"/>
    <w:rsid w:val="00310E72"/>
    <w:rsid w:val="00312011"/>
    <w:rsid w:val="003126E2"/>
    <w:rsid w:val="00315AFA"/>
    <w:rsid w:val="00316A0F"/>
    <w:rsid w:val="0032447E"/>
    <w:rsid w:val="00332F4A"/>
    <w:rsid w:val="00336B8A"/>
    <w:rsid w:val="0034413F"/>
    <w:rsid w:val="003543F8"/>
    <w:rsid w:val="0035472B"/>
    <w:rsid w:val="00374416"/>
    <w:rsid w:val="003753F2"/>
    <w:rsid w:val="00375537"/>
    <w:rsid w:val="00377D63"/>
    <w:rsid w:val="003831BF"/>
    <w:rsid w:val="00386326"/>
    <w:rsid w:val="003873AB"/>
    <w:rsid w:val="003875E5"/>
    <w:rsid w:val="00397DAE"/>
    <w:rsid w:val="003A056F"/>
    <w:rsid w:val="003A24CF"/>
    <w:rsid w:val="003A345C"/>
    <w:rsid w:val="003A42E9"/>
    <w:rsid w:val="003B2907"/>
    <w:rsid w:val="003B4F20"/>
    <w:rsid w:val="003C001B"/>
    <w:rsid w:val="003C25CC"/>
    <w:rsid w:val="003C6315"/>
    <w:rsid w:val="003C6460"/>
    <w:rsid w:val="003C68BD"/>
    <w:rsid w:val="003D227F"/>
    <w:rsid w:val="003D3F16"/>
    <w:rsid w:val="003D4D44"/>
    <w:rsid w:val="003E1FEF"/>
    <w:rsid w:val="003E25A1"/>
    <w:rsid w:val="003E7C55"/>
    <w:rsid w:val="003E7C79"/>
    <w:rsid w:val="003F0109"/>
    <w:rsid w:val="003F58BE"/>
    <w:rsid w:val="003F79F7"/>
    <w:rsid w:val="0040008A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37FD1"/>
    <w:rsid w:val="004412B3"/>
    <w:rsid w:val="00442632"/>
    <w:rsid w:val="0044318F"/>
    <w:rsid w:val="00444262"/>
    <w:rsid w:val="004443C1"/>
    <w:rsid w:val="00445EB3"/>
    <w:rsid w:val="0044797F"/>
    <w:rsid w:val="00447BB1"/>
    <w:rsid w:val="00447D8A"/>
    <w:rsid w:val="00450B63"/>
    <w:rsid w:val="00450D84"/>
    <w:rsid w:val="004533E5"/>
    <w:rsid w:val="004547F1"/>
    <w:rsid w:val="00455AA9"/>
    <w:rsid w:val="00456361"/>
    <w:rsid w:val="00457E64"/>
    <w:rsid w:val="004628FF"/>
    <w:rsid w:val="004674EF"/>
    <w:rsid w:val="00474284"/>
    <w:rsid w:val="00474572"/>
    <w:rsid w:val="00485A16"/>
    <w:rsid w:val="0049382B"/>
    <w:rsid w:val="004A0C6E"/>
    <w:rsid w:val="004A1144"/>
    <w:rsid w:val="004A1FB3"/>
    <w:rsid w:val="004A27B7"/>
    <w:rsid w:val="004A6E05"/>
    <w:rsid w:val="004A72FF"/>
    <w:rsid w:val="004B101C"/>
    <w:rsid w:val="004B10A2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135B"/>
    <w:rsid w:val="004F3C5B"/>
    <w:rsid w:val="004F4474"/>
    <w:rsid w:val="00522C28"/>
    <w:rsid w:val="00523E5D"/>
    <w:rsid w:val="00523E6B"/>
    <w:rsid w:val="00524A49"/>
    <w:rsid w:val="005300EF"/>
    <w:rsid w:val="005344DA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9B"/>
    <w:rsid w:val="00580371"/>
    <w:rsid w:val="00581E3F"/>
    <w:rsid w:val="0058383E"/>
    <w:rsid w:val="0058492D"/>
    <w:rsid w:val="00586BAD"/>
    <w:rsid w:val="00587E11"/>
    <w:rsid w:val="00587FF8"/>
    <w:rsid w:val="00590D55"/>
    <w:rsid w:val="00591625"/>
    <w:rsid w:val="00591BB3"/>
    <w:rsid w:val="00596C33"/>
    <w:rsid w:val="00597C53"/>
    <w:rsid w:val="005A66B7"/>
    <w:rsid w:val="005B2C8F"/>
    <w:rsid w:val="005B6E25"/>
    <w:rsid w:val="005B73F8"/>
    <w:rsid w:val="005C0E83"/>
    <w:rsid w:val="005D03EC"/>
    <w:rsid w:val="005D0769"/>
    <w:rsid w:val="005E1DB1"/>
    <w:rsid w:val="005E52A6"/>
    <w:rsid w:val="005E5C01"/>
    <w:rsid w:val="005F21AF"/>
    <w:rsid w:val="005F2D33"/>
    <w:rsid w:val="00604A29"/>
    <w:rsid w:val="00606886"/>
    <w:rsid w:val="006072AF"/>
    <w:rsid w:val="00612DD1"/>
    <w:rsid w:val="00616289"/>
    <w:rsid w:val="00616838"/>
    <w:rsid w:val="0062483D"/>
    <w:rsid w:val="006372E3"/>
    <w:rsid w:val="0064057C"/>
    <w:rsid w:val="00643609"/>
    <w:rsid w:val="00643EE9"/>
    <w:rsid w:val="0065129F"/>
    <w:rsid w:val="00652D97"/>
    <w:rsid w:val="00660C04"/>
    <w:rsid w:val="006623D5"/>
    <w:rsid w:val="00662F45"/>
    <w:rsid w:val="006656E4"/>
    <w:rsid w:val="00665C7F"/>
    <w:rsid w:val="006678E7"/>
    <w:rsid w:val="00670BD7"/>
    <w:rsid w:val="006734EA"/>
    <w:rsid w:val="00673945"/>
    <w:rsid w:val="00675984"/>
    <w:rsid w:val="00681444"/>
    <w:rsid w:val="006838A4"/>
    <w:rsid w:val="00686624"/>
    <w:rsid w:val="00686C0E"/>
    <w:rsid w:val="00694D02"/>
    <w:rsid w:val="006A21C8"/>
    <w:rsid w:val="006A43E9"/>
    <w:rsid w:val="006B547A"/>
    <w:rsid w:val="006B77A8"/>
    <w:rsid w:val="006C29B0"/>
    <w:rsid w:val="006C2DB9"/>
    <w:rsid w:val="006C2FBF"/>
    <w:rsid w:val="006C4B83"/>
    <w:rsid w:val="006D6205"/>
    <w:rsid w:val="006D6C7D"/>
    <w:rsid w:val="006E1A6B"/>
    <w:rsid w:val="006E4224"/>
    <w:rsid w:val="006E608D"/>
    <w:rsid w:val="006E6E22"/>
    <w:rsid w:val="006E7077"/>
    <w:rsid w:val="006E7D8D"/>
    <w:rsid w:val="006E7E74"/>
    <w:rsid w:val="006F03D7"/>
    <w:rsid w:val="006F56EE"/>
    <w:rsid w:val="006F5A1F"/>
    <w:rsid w:val="007053BB"/>
    <w:rsid w:val="00706DCF"/>
    <w:rsid w:val="00706F0C"/>
    <w:rsid w:val="00710B11"/>
    <w:rsid w:val="00712C00"/>
    <w:rsid w:val="00717121"/>
    <w:rsid w:val="00717723"/>
    <w:rsid w:val="007206C9"/>
    <w:rsid w:val="00724EBF"/>
    <w:rsid w:val="00725AF3"/>
    <w:rsid w:val="00726EB9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60C"/>
    <w:rsid w:val="00763DFF"/>
    <w:rsid w:val="007642DC"/>
    <w:rsid w:val="007644CD"/>
    <w:rsid w:val="00767219"/>
    <w:rsid w:val="00767F29"/>
    <w:rsid w:val="0077295D"/>
    <w:rsid w:val="00773092"/>
    <w:rsid w:val="00780B6B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00"/>
    <w:rsid w:val="007C0715"/>
    <w:rsid w:val="007C274D"/>
    <w:rsid w:val="007C5E4D"/>
    <w:rsid w:val="007C60DC"/>
    <w:rsid w:val="007D0B5E"/>
    <w:rsid w:val="007D1382"/>
    <w:rsid w:val="007D448F"/>
    <w:rsid w:val="007D6756"/>
    <w:rsid w:val="007D7495"/>
    <w:rsid w:val="007E16E9"/>
    <w:rsid w:val="007E476B"/>
    <w:rsid w:val="007E57C3"/>
    <w:rsid w:val="007E758C"/>
    <w:rsid w:val="007F1ADB"/>
    <w:rsid w:val="007F1E7D"/>
    <w:rsid w:val="00805076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34E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96DB6"/>
    <w:rsid w:val="008A31D9"/>
    <w:rsid w:val="008A3A13"/>
    <w:rsid w:val="008A6ED6"/>
    <w:rsid w:val="008B1133"/>
    <w:rsid w:val="008B2EDF"/>
    <w:rsid w:val="008B6172"/>
    <w:rsid w:val="008C029D"/>
    <w:rsid w:val="008C26F4"/>
    <w:rsid w:val="008D0D3A"/>
    <w:rsid w:val="008D13C3"/>
    <w:rsid w:val="008D24ED"/>
    <w:rsid w:val="008D2708"/>
    <w:rsid w:val="008D472F"/>
    <w:rsid w:val="008D4A1D"/>
    <w:rsid w:val="008D754D"/>
    <w:rsid w:val="008E1947"/>
    <w:rsid w:val="008E27F5"/>
    <w:rsid w:val="008E567F"/>
    <w:rsid w:val="008E5A3C"/>
    <w:rsid w:val="008E5F35"/>
    <w:rsid w:val="0090137D"/>
    <w:rsid w:val="00901EF2"/>
    <w:rsid w:val="00902473"/>
    <w:rsid w:val="00902F55"/>
    <w:rsid w:val="0090487F"/>
    <w:rsid w:val="00914282"/>
    <w:rsid w:val="009143B9"/>
    <w:rsid w:val="0091509B"/>
    <w:rsid w:val="009159DA"/>
    <w:rsid w:val="00916307"/>
    <w:rsid w:val="00916C78"/>
    <w:rsid w:val="0092011F"/>
    <w:rsid w:val="009224A4"/>
    <w:rsid w:val="00924C5D"/>
    <w:rsid w:val="0092733E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02B4"/>
    <w:rsid w:val="0098190C"/>
    <w:rsid w:val="00984BBA"/>
    <w:rsid w:val="009858F3"/>
    <w:rsid w:val="00987B44"/>
    <w:rsid w:val="009911E2"/>
    <w:rsid w:val="00992460"/>
    <w:rsid w:val="00992750"/>
    <w:rsid w:val="0099282B"/>
    <w:rsid w:val="00992B40"/>
    <w:rsid w:val="009931E4"/>
    <w:rsid w:val="00995852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5976"/>
    <w:rsid w:val="00A077A8"/>
    <w:rsid w:val="00A07AF5"/>
    <w:rsid w:val="00A10406"/>
    <w:rsid w:val="00A106A0"/>
    <w:rsid w:val="00A10E71"/>
    <w:rsid w:val="00A15EAD"/>
    <w:rsid w:val="00A16A91"/>
    <w:rsid w:val="00A2010C"/>
    <w:rsid w:val="00A22478"/>
    <w:rsid w:val="00A24F77"/>
    <w:rsid w:val="00A25BA5"/>
    <w:rsid w:val="00A268D6"/>
    <w:rsid w:val="00A3266C"/>
    <w:rsid w:val="00A33DE1"/>
    <w:rsid w:val="00A33E84"/>
    <w:rsid w:val="00A34BCE"/>
    <w:rsid w:val="00A3604B"/>
    <w:rsid w:val="00A41BA9"/>
    <w:rsid w:val="00A41E4A"/>
    <w:rsid w:val="00A42562"/>
    <w:rsid w:val="00A435FD"/>
    <w:rsid w:val="00A44629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3F0"/>
    <w:rsid w:val="00A65830"/>
    <w:rsid w:val="00A70B93"/>
    <w:rsid w:val="00A71958"/>
    <w:rsid w:val="00A72FFE"/>
    <w:rsid w:val="00A7372C"/>
    <w:rsid w:val="00A75F83"/>
    <w:rsid w:val="00A85482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B6FBD"/>
    <w:rsid w:val="00AC0BA9"/>
    <w:rsid w:val="00AC3193"/>
    <w:rsid w:val="00AC4676"/>
    <w:rsid w:val="00AC5022"/>
    <w:rsid w:val="00AC5589"/>
    <w:rsid w:val="00AD2690"/>
    <w:rsid w:val="00AD76C8"/>
    <w:rsid w:val="00AE1865"/>
    <w:rsid w:val="00AE26F6"/>
    <w:rsid w:val="00AE5D57"/>
    <w:rsid w:val="00AF20A1"/>
    <w:rsid w:val="00AF2DA3"/>
    <w:rsid w:val="00B02EBA"/>
    <w:rsid w:val="00B0664C"/>
    <w:rsid w:val="00B06ED4"/>
    <w:rsid w:val="00B1021F"/>
    <w:rsid w:val="00B1080B"/>
    <w:rsid w:val="00B11DDA"/>
    <w:rsid w:val="00B13CB9"/>
    <w:rsid w:val="00B14242"/>
    <w:rsid w:val="00B15AF5"/>
    <w:rsid w:val="00B20126"/>
    <w:rsid w:val="00B2120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38F"/>
    <w:rsid w:val="00B46966"/>
    <w:rsid w:val="00B51E19"/>
    <w:rsid w:val="00B52556"/>
    <w:rsid w:val="00B53B99"/>
    <w:rsid w:val="00B55057"/>
    <w:rsid w:val="00B61063"/>
    <w:rsid w:val="00B61FC3"/>
    <w:rsid w:val="00B645F3"/>
    <w:rsid w:val="00B648E7"/>
    <w:rsid w:val="00B72817"/>
    <w:rsid w:val="00B757FF"/>
    <w:rsid w:val="00B80279"/>
    <w:rsid w:val="00B8432E"/>
    <w:rsid w:val="00B90BAF"/>
    <w:rsid w:val="00B93D59"/>
    <w:rsid w:val="00B95401"/>
    <w:rsid w:val="00B96289"/>
    <w:rsid w:val="00B96B7A"/>
    <w:rsid w:val="00BA1468"/>
    <w:rsid w:val="00BA1B99"/>
    <w:rsid w:val="00BA26F2"/>
    <w:rsid w:val="00BA2943"/>
    <w:rsid w:val="00BA46A1"/>
    <w:rsid w:val="00BA5052"/>
    <w:rsid w:val="00BA58CB"/>
    <w:rsid w:val="00BA5FC7"/>
    <w:rsid w:val="00BB106D"/>
    <w:rsid w:val="00BB704D"/>
    <w:rsid w:val="00BC0B3B"/>
    <w:rsid w:val="00BC3193"/>
    <w:rsid w:val="00BD0102"/>
    <w:rsid w:val="00BD0B78"/>
    <w:rsid w:val="00BD1DB4"/>
    <w:rsid w:val="00BD3315"/>
    <w:rsid w:val="00BD35DA"/>
    <w:rsid w:val="00BD3646"/>
    <w:rsid w:val="00BD3FEA"/>
    <w:rsid w:val="00BD45CE"/>
    <w:rsid w:val="00BD4B49"/>
    <w:rsid w:val="00BD7412"/>
    <w:rsid w:val="00BD77CD"/>
    <w:rsid w:val="00BE171D"/>
    <w:rsid w:val="00BE236F"/>
    <w:rsid w:val="00BE5806"/>
    <w:rsid w:val="00BF29FA"/>
    <w:rsid w:val="00BF5715"/>
    <w:rsid w:val="00C002F3"/>
    <w:rsid w:val="00C03B28"/>
    <w:rsid w:val="00C057B5"/>
    <w:rsid w:val="00C117D8"/>
    <w:rsid w:val="00C12910"/>
    <w:rsid w:val="00C12F0E"/>
    <w:rsid w:val="00C145C8"/>
    <w:rsid w:val="00C1515E"/>
    <w:rsid w:val="00C166E0"/>
    <w:rsid w:val="00C20C36"/>
    <w:rsid w:val="00C352ED"/>
    <w:rsid w:val="00C4453D"/>
    <w:rsid w:val="00C44DB1"/>
    <w:rsid w:val="00C4688B"/>
    <w:rsid w:val="00C564EF"/>
    <w:rsid w:val="00C60648"/>
    <w:rsid w:val="00C62970"/>
    <w:rsid w:val="00C644FF"/>
    <w:rsid w:val="00C64EE6"/>
    <w:rsid w:val="00C666E8"/>
    <w:rsid w:val="00C738D3"/>
    <w:rsid w:val="00C762C8"/>
    <w:rsid w:val="00C81D1A"/>
    <w:rsid w:val="00C85E22"/>
    <w:rsid w:val="00C92797"/>
    <w:rsid w:val="00C9337D"/>
    <w:rsid w:val="00C934CA"/>
    <w:rsid w:val="00C95A7D"/>
    <w:rsid w:val="00CA3C5D"/>
    <w:rsid w:val="00CA5957"/>
    <w:rsid w:val="00CA65B2"/>
    <w:rsid w:val="00CA7AA9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0658F"/>
    <w:rsid w:val="00D13588"/>
    <w:rsid w:val="00D1555D"/>
    <w:rsid w:val="00D16099"/>
    <w:rsid w:val="00D206AC"/>
    <w:rsid w:val="00D2257B"/>
    <w:rsid w:val="00D2405D"/>
    <w:rsid w:val="00D24390"/>
    <w:rsid w:val="00D2769A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5C2B"/>
    <w:rsid w:val="00D56E32"/>
    <w:rsid w:val="00D6354A"/>
    <w:rsid w:val="00D700DF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36C2"/>
    <w:rsid w:val="00DF43F4"/>
    <w:rsid w:val="00E07118"/>
    <w:rsid w:val="00E07BF8"/>
    <w:rsid w:val="00E1250B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35A9D"/>
    <w:rsid w:val="00E42D12"/>
    <w:rsid w:val="00E50EF5"/>
    <w:rsid w:val="00E53329"/>
    <w:rsid w:val="00E53B65"/>
    <w:rsid w:val="00E55AFA"/>
    <w:rsid w:val="00E66399"/>
    <w:rsid w:val="00E67E16"/>
    <w:rsid w:val="00E7137B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A7A83"/>
    <w:rsid w:val="00EB08F6"/>
    <w:rsid w:val="00EB19A2"/>
    <w:rsid w:val="00EB25CA"/>
    <w:rsid w:val="00EB3C1E"/>
    <w:rsid w:val="00EB3C50"/>
    <w:rsid w:val="00EB7F42"/>
    <w:rsid w:val="00EC0D74"/>
    <w:rsid w:val="00EC57F5"/>
    <w:rsid w:val="00EC5E61"/>
    <w:rsid w:val="00EC6AE2"/>
    <w:rsid w:val="00ED6484"/>
    <w:rsid w:val="00EE2163"/>
    <w:rsid w:val="00EE49AC"/>
    <w:rsid w:val="00EF2EA3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0E4A"/>
    <w:rsid w:val="00F23BD0"/>
    <w:rsid w:val="00F24019"/>
    <w:rsid w:val="00F25AA0"/>
    <w:rsid w:val="00F30506"/>
    <w:rsid w:val="00F313C0"/>
    <w:rsid w:val="00F32D2B"/>
    <w:rsid w:val="00F3445B"/>
    <w:rsid w:val="00F36524"/>
    <w:rsid w:val="00F5550D"/>
    <w:rsid w:val="00F56502"/>
    <w:rsid w:val="00F56535"/>
    <w:rsid w:val="00F57F9D"/>
    <w:rsid w:val="00F625E1"/>
    <w:rsid w:val="00F63BB0"/>
    <w:rsid w:val="00F64876"/>
    <w:rsid w:val="00F64C97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B0904"/>
    <w:rsid w:val="00FB7892"/>
    <w:rsid w:val="00FC04FB"/>
    <w:rsid w:val="00FC1687"/>
    <w:rsid w:val="00FC53F0"/>
    <w:rsid w:val="00FC6A5B"/>
    <w:rsid w:val="00FC7A0A"/>
    <w:rsid w:val="00FC7C51"/>
    <w:rsid w:val="00FC7E6D"/>
    <w:rsid w:val="00FD5187"/>
    <w:rsid w:val="00FE01CF"/>
    <w:rsid w:val="00FE1277"/>
    <w:rsid w:val="00FE1396"/>
    <w:rsid w:val="00FE14D5"/>
    <w:rsid w:val="00FE3067"/>
    <w:rsid w:val="00FE49CF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PrrafodelistaCar">
    <w:name w:val="Párrafo de lista Car"/>
    <w:link w:val="Prrafodelista"/>
    <w:uiPriority w:val="34"/>
    <w:rsid w:val="00805076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80</cp:revision>
  <cp:lastPrinted>2026-05-04T23:30:00Z</cp:lastPrinted>
  <dcterms:created xsi:type="dcterms:W3CDTF">2026-05-31T07:36:00Z</dcterms:created>
  <dcterms:modified xsi:type="dcterms:W3CDTF">2026-07-19T03:14:00Z</dcterms:modified>
</cp:coreProperties>
</file>